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363" w:rsidRDefault="00601363" w:rsidP="00ED677D">
      <w:pPr>
        <w:ind w:right="-143"/>
        <w:jc w:val="right"/>
      </w:pPr>
      <w:r w:rsidRPr="0013054F">
        <w:t>Проект</w:t>
      </w:r>
    </w:p>
    <w:p w:rsidR="00ED677D" w:rsidRPr="0013054F" w:rsidRDefault="00ED677D" w:rsidP="00ED677D">
      <w:pPr>
        <w:ind w:right="-143"/>
        <w:jc w:val="right"/>
      </w:pPr>
    </w:p>
    <w:p w:rsidR="00601363" w:rsidRPr="0013054F" w:rsidRDefault="00601363" w:rsidP="003C3848">
      <w:pPr>
        <w:ind w:left="-709" w:right="-143"/>
        <w:jc w:val="center"/>
        <w:rPr>
          <w:b/>
          <w:sz w:val="28"/>
          <w:szCs w:val="28"/>
        </w:rPr>
      </w:pPr>
      <w:r w:rsidRPr="0013054F">
        <w:rPr>
          <w:b/>
          <w:sz w:val="28"/>
          <w:szCs w:val="28"/>
        </w:rPr>
        <w:t>РЕЗОЛЮЦИЯ</w:t>
      </w:r>
    </w:p>
    <w:p w:rsidR="00601363" w:rsidRPr="0013054F" w:rsidRDefault="002C1F24" w:rsidP="00344CC9">
      <w:pPr>
        <w:ind w:left="-709" w:right="-14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Районного </w:t>
      </w:r>
      <w:r w:rsidR="00601363" w:rsidRPr="0013054F">
        <w:rPr>
          <w:sz w:val="28"/>
          <w:szCs w:val="28"/>
        </w:rPr>
        <w:t xml:space="preserve"> августовского совещания</w:t>
      </w:r>
    </w:p>
    <w:p w:rsidR="00601363" w:rsidRPr="0013054F" w:rsidRDefault="002C1F24" w:rsidP="00344CC9">
      <w:pPr>
        <w:ind w:left="-709" w:right="-143"/>
        <w:jc w:val="center"/>
        <w:rPr>
          <w:sz w:val="28"/>
          <w:szCs w:val="28"/>
        </w:rPr>
      </w:pPr>
      <w:r>
        <w:rPr>
          <w:sz w:val="28"/>
          <w:szCs w:val="28"/>
        </w:rPr>
        <w:t>педагог</w:t>
      </w:r>
      <w:r w:rsidR="008F68B1">
        <w:rPr>
          <w:sz w:val="28"/>
          <w:szCs w:val="28"/>
        </w:rPr>
        <w:t xml:space="preserve">ических работников  ДОО </w:t>
      </w:r>
      <w:r w:rsidR="00601363" w:rsidRPr="0013054F">
        <w:rPr>
          <w:sz w:val="28"/>
          <w:szCs w:val="28"/>
        </w:rPr>
        <w:t>201</w:t>
      </w:r>
      <w:r w:rsidR="00656615" w:rsidRPr="0013054F">
        <w:rPr>
          <w:sz w:val="28"/>
          <w:szCs w:val="28"/>
        </w:rPr>
        <w:t>4</w:t>
      </w:r>
      <w:r w:rsidR="00601363" w:rsidRPr="0013054F">
        <w:rPr>
          <w:sz w:val="28"/>
          <w:szCs w:val="28"/>
        </w:rPr>
        <w:t xml:space="preserve"> года</w:t>
      </w:r>
    </w:p>
    <w:p w:rsidR="001121B3" w:rsidRPr="0013054F" w:rsidRDefault="00656615" w:rsidP="00344CC9">
      <w:pPr>
        <w:ind w:left="-709" w:right="-143"/>
        <w:jc w:val="center"/>
        <w:rPr>
          <w:b/>
          <w:color w:val="000000" w:themeColor="text1"/>
          <w:sz w:val="28"/>
          <w:szCs w:val="28"/>
        </w:rPr>
      </w:pPr>
      <w:r w:rsidRPr="0013054F">
        <w:rPr>
          <w:b/>
          <w:color w:val="000000" w:themeColor="text1"/>
          <w:sz w:val="28"/>
          <w:szCs w:val="28"/>
        </w:rPr>
        <w:t>«Профессионализм, инновации, творчество, успех</w:t>
      </w:r>
      <w:r w:rsidR="001121B3" w:rsidRPr="0013054F">
        <w:rPr>
          <w:b/>
          <w:color w:val="000000" w:themeColor="text1"/>
          <w:sz w:val="28"/>
          <w:szCs w:val="28"/>
        </w:rPr>
        <w:t xml:space="preserve"> –</w:t>
      </w:r>
    </w:p>
    <w:p w:rsidR="00601363" w:rsidRPr="0013054F" w:rsidRDefault="00656615" w:rsidP="00344CC9">
      <w:pPr>
        <w:ind w:left="-709" w:right="-143"/>
        <w:jc w:val="center"/>
        <w:rPr>
          <w:b/>
          <w:color w:val="000000" w:themeColor="text1"/>
        </w:rPr>
      </w:pPr>
      <w:r w:rsidRPr="0013054F">
        <w:rPr>
          <w:b/>
          <w:color w:val="000000" w:themeColor="text1"/>
          <w:sz w:val="28"/>
          <w:szCs w:val="28"/>
        </w:rPr>
        <w:t>основа качественной реализации ФГОС</w:t>
      </w:r>
      <w:r w:rsidR="005E35F8" w:rsidRPr="0013054F">
        <w:rPr>
          <w:b/>
          <w:color w:val="000000" w:themeColor="text1"/>
          <w:sz w:val="28"/>
          <w:szCs w:val="28"/>
        </w:rPr>
        <w:t>»</w:t>
      </w:r>
    </w:p>
    <w:p w:rsidR="00AE77C9" w:rsidRPr="0013054F" w:rsidRDefault="00AE77C9" w:rsidP="00344CC9">
      <w:pPr>
        <w:ind w:left="-709" w:right="-143"/>
        <w:jc w:val="center"/>
        <w:rPr>
          <w:b/>
          <w:color w:val="000000" w:themeColor="text1"/>
        </w:rPr>
      </w:pPr>
    </w:p>
    <w:p w:rsidR="00AE77C9" w:rsidRPr="0013054F" w:rsidRDefault="00AE77C9" w:rsidP="00AE77C9">
      <w:pPr>
        <w:ind w:left="-709" w:right="-143"/>
        <w:rPr>
          <w:b/>
          <w:color w:val="000000" w:themeColor="text1"/>
          <w:sz w:val="28"/>
          <w:szCs w:val="28"/>
        </w:rPr>
      </w:pPr>
      <w:r w:rsidRPr="0013054F">
        <w:rPr>
          <w:b/>
          <w:color w:val="000000" w:themeColor="text1"/>
        </w:rPr>
        <w:tab/>
      </w:r>
      <w:r w:rsidRPr="0013054F">
        <w:rPr>
          <w:b/>
          <w:color w:val="000000" w:themeColor="text1"/>
        </w:rPr>
        <w:tab/>
      </w:r>
      <w:r w:rsidR="008F68B1">
        <w:rPr>
          <w:color w:val="000000" w:themeColor="text1"/>
          <w:sz w:val="28"/>
          <w:szCs w:val="28"/>
        </w:rPr>
        <w:t xml:space="preserve">                              </w:t>
      </w:r>
      <w:r w:rsidR="009E2C2C">
        <w:rPr>
          <w:color w:val="000000" w:themeColor="text1"/>
          <w:sz w:val="28"/>
          <w:szCs w:val="28"/>
        </w:rPr>
        <w:t xml:space="preserve">                 </w:t>
      </w:r>
      <w:r w:rsidR="008F68B1">
        <w:rPr>
          <w:color w:val="000000" w:themeColor="text1"/>
          <w:sz w:val="28"/>
          <w:szCs w:val="28"/>
        </w:rPr>
        <w:t xml:space="preserve"> 22 </w:t>
      </w:r>
      <w:r w:rsidRPr="0013054F">
        <w:rPr>
          <w:color w:val="000000"/>
          <w:sz w:val="28"/>
          <w:szCs w:val="28"/>
          <w:lang w:eastAsia="en-US"/>
        </w:rPr>
        <w:t xml:space="preserve"> августа 201</w:t>
      </w:r>
      <w:r w:rsidR="00656615" w:rsidRPr="0013054F">
        <w:rPr>
          <w:sz w:val="28"/>
          <w:szCs w:val="28"/>
          <w:lang w:eastAsia="en-US"/>
        </w:rPr>
        <w:t>4</w:t>
      </w:r>
      <w:r w:rsidRPr="0013054F">
        <w:rPr>
          <w:color w:val="000000"/>
          <w:sz w:val="28"/>
          <w:szCs w:val="28"/>
          <w:lang w:eastAsia="en-US"/>
        </w:rPr>
        <w:t xml:space="preserve"> года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6"/>
        <w:gridCol w:w="5096"/>
      </w:tblGrid>
      <w:tr w:rsidR="00601363" w:rsidRPr="0013054F" w:rsidTr="00601363">
        <w:tc>
          <w:tcPr>
            <w:tcW w:w="5096" w:type="dxa"/>
            <w:hideMark/>
          </w:tcPr>
          <w:p w:rsidR="00601363" w:rsidRPr="0013054F" w:rsidRDefault="00601363" w:rsidP="00344CC9">
            <w:pPr>
              <w:ind w:left="-709" w:right="-143"/>
              <w:jc w:val="both"/>
              <w:rPr>
                <w:lang w:val="tt-RU" w:eastAsia="en-US"/>
              </w:rPr>
            </w:pPr>
            <w:r w:rsidRPr="0013054F">
              <w:rPr>
                <w:lang w:eastAsia="en-US"/>
              </w:rPr>
              <w:t xml:space="preserve">г. </w:t>
            </w:r>
            <w:r w:rsidR="00AE77C9" w:rsidRPr="0013054F">
              <w:rPr>
                <w:lang w:eastAsia="en-US"/>
              </w:rPr>
              <w:t>А</w:t>
            </w:r>
          </w:p>
        </w:tc>
        <w:tc>
          <w:tcPr>
            <w:tcW w:w="5096" w:type="dxa"/>
            <w:hideMark/>
          </w:tcPr>
          <w:p w:rsidR="00601363" w:rsidRPr="0013054F" w:rsidRDefault="00601363" w:rsidP="00AE77C9">
            <w:pPr>
              <w:ind w:left="-709" w:right="-143"/>
              <w:jc w:val="both"/>
              <w:rPr>
                <w:lang w:val="tt-RU" w:eastAsia="en-US"/>
              </w:rPr>
            </w:pPr>
          </w:p>
        </w:tc>
      </w:tr>
    </w:tbl>
    <w:p w:rsidR="00601363" w:rsidRPr="0013054F" w:rsidRDefault="0014227C" w:rsidP="0013054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3054F">
        <w:rPr>
          <w:sz w:val="26"/>
          <w:szCs w:val="26"/>
        </w:rPr>
        <w:t>Сегодня развитие системы дошкольного образования приобретает особую актуальность.</w:t>
      </w:r>
      <w:r w:rsidR="005004AB" w:rsidRPr="0013054F">
        <w:rPr>
          <w:sz w:val="26"/>
          <w:szCs w:val="26"/>
        </w:rPr>
        <w:t xml:space="preserve"> В новом федеральном и республиканском законах в сфере  образования дошкольное образование рассматривается как ступень общего образования.</w:t>
      </w:r>
    </w:p>
    <w:p w:rsidR="00940917" w:rsidRPr="0013054F" w:rsidRDefault="0014227C" w:rsidP="0013054F">
      <w:pPr>
        <w:ind w:right="-143" w:firstLine="709"/>
        <w:jc w:val="both"/>
        <w:rPr>
          <w:rFonts w:eastAsia="Calibri"/>
          <w:sz w:val="26"/>
          <w:szCs w:val="26"/>
        </w:rPr>
      </w:pPr>
      <w:r w:rsidRPr="0013054F">
        <w:rPr>
          <w:rFonts w:eastAsia="Calibri"/>
          <w:sz w:val="26"/>
          <w:szCs w:val="26"/>
        </w:rPr>
        <w:t>Идет стандартизация дош</w:t>
      </w:r>
      <w:r w:rsidR="00E801BD">
        <w:rPr>
          <w:rFonts w:eastAsia="Calibri"/>
          <w:sz w:val="26"/>
          <w:szCs w:val="26"/>
        </w:rPr>
        <w:t>кольного образования.</w:t>
      </w:r>
      <w:r w:rsidR="00FF60A1">
        <w:rPr>
          <w:rFonts w:eastAsia="Calibri"/>
          <w:sz w:val="26"/>
          <w:szCs w:val="26"/>
        </w:rPr>
        <w:t xml:space="preserve"> Создана</w:t>
      </w:r>
      <w:r w:rsidR="00221286">
        <w:rPr>
          <w:rFonts w:eastAsia="Calibri"/>
          <w:sz w:val="26"/>
          <w:szCs w:val="26"/>
        </w:rPr>
        <w:t xml:space="preserve"> </w:t>
      </w:r>
      <w:r w:rsidR="00FF60A1">
        <w:rPr>
          <w:rFonts w:eastAsia="Calibri"/>
          <w:sz w:val="26"/>
          <w:szCs w:val="26"/>
        </w:rPr>
        <w:t xml:space="preserve"> </w:t>
      </w:r>
      <w:proofErr w:type="spellStart"/>
      <w:r w:rsidR="00FF60A1">
        <w:rPr>
          <w:rFonts w:eastAsia="Calibri"/>
          <w:sz w:val="26"/>
          <w:szCs w:val="26"/>
        </w:rPr>
        <w:t>пилотная</w:t>
      </w:r>
      <w:proofErr w:type="spellEnd"/>
      <w:r w:rsidR="00FF60A1">
        <w:rPr>
          <w:rFonts w:eastAsia="Calibri"/>
          <w:sz w:val="26"/>
          <w:szCs w:val="26"/>
        </w:rPr>
        <w:t xml:space="preserve">  площадка на базе </w:t>
      </w:r>
      <w:proofErr w:type="spellStart"/>
      <w:r w:rsidR="00FF60A1">
        <w:rPr>
          <w:rFonts w:eastAsia="Calibri"/>
          <w:sz w:val="26"/>
          <w:szCs w:val="26"/>
        </w:rPr>
        <w:t>Нармонского</w:t>
      </w:r>
      <w:proofErr w:type="spellEnd"/>
      <w:r w:rsidR="00FF60A1">
        <w:rPr>
          <w:rFonts w:eastAsia="Calibri"/>
          <w:sz w:val="26"/>
          <w:szCs w:val="26"/>
        </w:rPr>
        <w:t xml:space="preserve"> детского сада по внедрению ФГОС</w:t>
      </w:r>
      <w:r w:rsidR="00854CCD" w:rsidRPr="0013054F">
        <w:rPr>
          <w:rFonts w:eastAsia="Calibri"/>
          <w:sz w:val="26"/>
          <w:szCs w:val="26"/>
        </w:rPr>
        <w:t>. Обеспечены кадровые, материально-технические и иные условия реализации основной образовательной программы дошкольного образования в соответствии с ФГОС.</w:t>
      </w:r>
      <w:r w:rsidR="004B436C" w:rsidRPr="0013054F">
        <w:rPr>
          <w:rFonts w:eastAsia="Calibri"/>
          <w:sz w:val="26"/>
          <w:szCs w:val="26"/>
        </w:rPr>
        <w:t xml:space="preserve"> Все детские сады обеспечены </w:t>
      </w:r>
      <w:r w:rsidR="00854CCD" w:rsidRPr="0013054F">
        <w:rPr>
          <w:rFonts w:eastAsia="Calibri"/>
          <w:sz w:val="26"/>
          <w:szCs w:val="26"/>
        </w:rPr>
        <w:t>интерактивной техникой.</w:t>
      </w:r>
    </w:p>
    <w:p w:rsidR="00854CCD" w:rsidRPr="0013054F" w:rsidRDefault="00854CCD" w:rsidP="0013054F">
      <w:pPr>
        <w:ind w:right="-143" w:firstLine="709"/>
        <w:jc w:val="both"/>
        <w:rPr>
          <w:rFonts w:eastAsia="Calibri"/>
          <w:sz w:val="26"/>
          <w:szCs w:val="26"/>
        </w:rPr>
      </w:pPr>
      <w:r w:rsidRPr="0013054F">
        <w:rPr>
          <w:rFonts w:eastAsia="Calibri"/>
          <w:sz w:val="26"/>
          <w:szCs w:val="26"/>
        </w:rPr>
        <w:t xml:space="preserve">Ключевой позицией разработанных </w:t>
      </w:r>
      <w:r w:rsidR="00D639A3" w:rsidRPr="0013054F">
        <w:rPr>
          <w:rFonts w:eastAsia="Calibri"/>
          <w:sz w:val="26"/>
          <w:szCs w:val="26"/>
        </w:rPr>
        <w:t xml:space="preserve">стандартов является воспитатель. В этом </w:t>
      </w:r>
      <w:r w:rsidR="008A3EF7">
        <w:rPr>
          <w:rFonts w:eastAsia="Calibri"/>
          <w:sz w:val="26"/>
          <w:szCs w:val="26"/>
        </w:rPr>
        <w:t xml:space="preserve">году  40 </w:t>
      </w:r>
      <w:r w:rsidR="006B0176">
        <w:rPr>
          <w:rFonts w:eastAsia="Calibri"/>
          <w:sz w:val="26"/>
          <w:szCs w:val="26"/>
        </w:rPr>
        <w:t>педагогических работников</w:t>
      </w:r>
      <w:r w:rsidR="00D639A3" w:rsidRPr="0013054F">
        <w:rPr>
          <w:rFonts w:eastAsia="Calibri"/>
          <w:sz w:val="26"/>
          <w:szCs w:val="26"/>
        </w:rPr>
        <w:t xml:space="preserve"> прошли курсы</w:t>
      </w:r>
      <w:r w:rsidR="008A3EF7">
        <w:rPr>
          <w:rFonts w:eastAsia="Calibri"/>
          <w:sz w:val="26"/>
          <w:szCs w:val="26"/>
        </w:rPr>
        <w:t xml:space="preserve"> повышения квалификации с практической ориентацией на работу  по </w:t>
      </w:r>
      <w:r w:rsidR="00D639A3" w:rsidRPr="0013054F">
        <w:rPr>
          <w:rFonts w:eastAsia="Calibri"/>
          <w:sz w:val="26"/>
          <w:szCs w:val="26"/>
        </w:rPr>
        <w:t>ФГОС.</w:t>
      </w:r>
    </w:p>
    <w:p w:rsidR="007F02AE" w:rsidRPr="0013054F" w:rsidRDefault="0013054F" w:rsidP="0013054F">
      <w:pPr>
        <w:ind w:right="-143"/>
        <w:jc w:val="both"/>
        <w:rPr>
          <w:sz w:val="26"/>
          <w:szCs w:val="26"/>
          <w:lang w:val="tt-RU"/>
        </w:rPr>
      </w:pPr>
      <w:r w:rsidRPr="0013054F">
        <w:rPr>
          <w:sz w:val="26"/>
          <w:szCs w:val="26"/>
        </w:rPr>
        <w:tab/>
      </w:r>
      <w:r w:rsidR="007F02AE" w:rsidRPr="0013054F">
        <w:rPr>
          <w:sz w:val="26"/>
          <w:szCs w:val="26"/>
        </w:rPr>
        <w:t xml:space="preserve">Дошкольное образование рассматривается как один из факторов улучшения демографической ситуации, так как увеличение рождаемости невозможно без предоставления гражданам возможности устройства ребенка в дошкольное учреждение. </w:t>
      </w:r>
    </w:p>
    <w:p w:rsidR="007F02AE" w:rsidRPr="0013054F" w:rsidRDefault="00E801BD" w:rsidP="0013054F">
      <w:pPr>
        <w:ind w:right="-143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proofErr w:type="spellStart"/>
      <w:r>
        <w:rPr>
          <w:sz w:val="26"/>
          <w:szCs w:val="26"/>
        </w:rPr>
        <w:t>Лаишевском</w:t>
      </w:r>
      <w:proofErr w:type="spellEnd"/>
      <w:r>
        <w:rPr>
          <w:sz w:val="26"/>
          <w:szCs w:val="26"/>
        </w:rPr>
        <w:t xml:space="preserve"> муниципальном районе  функционируют 22</w:t>
      </w:r>
      <w:r w:rsidR="007F02AE" w:rsidRPr="0013054F">
        <w:rPr>
          <w:sz w:val="26"/>
          <w:szCs w:val="26"/>
        </w:rPr>
        <w:t xml:space="preserve"> дошко</w:t>
      </w:r>
      <w:r>
        <w:rPr>
          <w:sz w:val="26"/>
          <w:szCs w:val="26"/>
        </w:rPr>
        <w:t>льные образовательные о</w:t>
      </w:r>
      <w:r w:rsidR="00750924">
        <w:rPr>
          <w:sz w:val="26"/>
          <w:szCs w:val="26"/>
        </w:rPr>
        <w:t>рганизации, которые посещ</w:t>
      </w:r>
      <w:r w:rsidR="00A93CC5">
        <w:rPr>
          <w:sz w:val="26"/>
          <w:szCs w:val="26"/>
        </w:rPr>
        <w:t>ают на 01.09.2014г  более</w:t>
      </w:r>
      <w:r w:rsidR="001376C8">
        <w:rPr>
          <w:sz w:val="26"/>
          <w:szCs w:val="26"/>
        </w:rPr>
        <w:t xml:space="preserve"> 1800</w:t>
      </w:r>
      <w:r w:rsidR="007F02AE" w:rsidRPr="0013054F">
        <w:rPr>
          <w:sz w:val="26"/>
          <w:szCs w:val="26"/>
        </w:rPr>
        <w:t>. Показатель охвата де</w:t>
      </w:r>
      <w:r w:rsidR="00D639A3" w:rsidRPr="0013054F">
        <w:rPr>
          <w:sz w:val="26"/>
          <w:szCs w:val="26"/>
        </w:rPr>
        <w:t>тей</w:t>
      </w:r>
      <w:r w:rsidR="0013054F" w:rsidRPr="0013054F">
        <w:rPr>
          <w:sz w:val="26"/>
          <w:szCs w:val="26"/>
        </w:rPr>
        <w:t xml:space="preserve"> с 1 года до 7 лет</w:t>
      </w:r>
      <w:r w:rsidR="00750924">
        <w:rPr>
          <w:sz w:val="26"/>
          <w:szCs w:val="26"/>
        </w:rPr>
        <w:t xml:space="preserve"> дошкольным образованием – </w:t>
      </w:r>
      <w:r w:rsidR="009E2C2C">
        <w:rPr>
          <w:sz w:val="26"/>
          <w:szCs w:val="26"/>
        </w:rPr>
        <w:t>79</w:t>
      </w:r>
      <w:r w:rsidR="001F34E3" w:rsidRPr="0013054F">
        <w:rPr>
          <w:sz w:val="26"/>
          <w:szCs w:val="26"/>
        </w:rPr>
        <w:t>%</w:t>
      </w:r>
      <w:r w:rsidR="007F02AE" w:rsidRPr="0013054F">
        <w:rPr>
          <w:sz w:val="26"/>
          <w:szCs w:val="26"/>
        </w:rPr>
        <w:t>.</w:t>
      </w:r>
      <w:proofErr w:type="gramStart"/>
      <w:r w:rsidR="008A3EF7">
        <w:rPr>
          <w:sz w:val="26"/>
          <w:szCs w:val="26"/>
        </w:rPr>
        <w:t xml:space="preserve">( </w:t>
      </w:r>
      <w:proofErr w:type="gramEnd"/>
      <w:r w:rsidR="008A3EF7">
        <w:rPr>
          <w:sz w:val="26"/>
          <w:szCs w:val="26"/>
        </w:rPr>
        <w:t>по РТ- 75,4 % ; по РФ – 63,8</w:t>
      </w:r>
      <w:r w:rsidR="007F02AE" w:rsidRPr="0013054F">
        <w:rPr>
          <w:sz w:val="26"/>
          <w:szCs w:val="26"/>
        </w:rPr>
        <w:t xml:space="preserve"> </w:t>
      </w:r>
      <w:r w:rsidR="008A3EF7">
        <w:rPr>
          <w:sz w:val="26"/>
          <w:szCs w:val="26"/>
        </w:rPr>
        <w:t>% )</w:t>
      </w:r>
      <w:r w:rsidR="006B0176">
        <w:rPr>
          <w:sz w:val="26"/>
          <w:szCs w:val="26"/>
        </w:rPr>
        <w:t xml:space="preserve"> .</w:t>
      </w:r>
      <w:r w:rsidR="007F02AE" w:rsidRPr="0013054F">
        <w:rPr>
          <w:sz w:val="26"/>
          <w:szCs w:val="26"/>
        </w:rPr>
        <w:t>В то же время очерёдн</w:t>
      </w:r>
      <w:r>
        <w:rPr>
          <w:sz w:val="26"/>
          <w:szCs w:val="26"/>
        </w:rPr>
        <w:t xml:space="preserve">ость   </w:t>
      </w:r>
      <w:r w:rsidR="007F02AE" w:rsidRPr="0013054F">
        <w:rPr>
          <w:sz w:val="26"/>
          <w:szCs w:val="26"/>
        </w:rPr>
        <w:t xml:space="preserve">остаётся достаточно высокой. </w:t>
      </w:r>
    </w:p>
    <w:p w:rsidR="00940917" w:rsidRPr="00C14CE4" w:rsidRDefault="0013054F" w:rsidP="00C14CE4">
      <w:pPr>
        <w:ind w:right="-143" w:firstLine="709"/>
        <w:jc w:val="both"/>
        <w:rPr>
          <w:sz w:val="26"/>
          <w:szCs w:val="26"/>
        </w:rPr>
      </w:pPr>
      <w:r w:rsidRPr="0013054F">
        <w:rPr>
          <w:sz w:val="26"/>
          <w:szCs w:val="26"/>
        </w:rPr>
        <w:t>При поддержке П</w:t>
      </w:r>
      <w:r w:rsidR="00871A61" w:rsidRPr="0013054F">
        <w:rPr>
          <w:sz w:val="26"/>
          <w:szCs w:val="26"/>
        </w:rPr>
        <w:t>равительства Российской Федерации второй год в республике реализуются мероприятия по модернизации региональной системы дошкольного образования</w:t>
      </w:r>
      <w:r w:rsidR="006B0733" w:rsidRPr="0013054F">
        <w:rPr>
          <w:sz w:val="26"/>
          <w:szCs w:val="26"/>
        </w:rPr>
        <w:t xml:space="preserve">. </w:t>
      </w:r>
      <w:r w:rsidR="007F02AE" w:rsidRPr="0013054F">
        <w:rPr>
          <w:sz w:val="26"/>
          <w:szCs w:val="26"/>
        </w:rPr>
        <w:t xml:space="preserve">В </w:t>
      </w:r>
      <w:r w:rsidR="001F34E3" w:rsidRPr="0013054F">
        <w:rPr>
          <w:sz w:val="26"/>
          <w:szCs w:val="26"/>
        </w:rPr>
        <w:t>течение трех л</w:t>
      </w:r>
      <w:r w:rsidR="00145F51">
        <w:rPr>
          <w:sz w:val="26"/>
          <w:szCs w:val="26"/>
        </w:rPr>
        <w:t>ет (2013-2015 годы) в райо</w:t>
      </w:r>
      <w:r w:rsidR="00BA27D6">
        <w:rPr>
          <w:sz w:val="26"/>
          <w:szCs w:val="26"/>
        </w:rPr>
        <w:t>не планируется создать более 592</w:t>
      </w:r>
      <w:r w:rsidR="00145F51">
        <w:rPr>
          <w:sz w:val="26"/>
          <w:szCs w:val="26"/>
        </w:rPr>
        <w:t xml:space="preserve">  новых дошкольных мест, 139 </w:t>
      </w:r>
      <w:r w:rsidR="00C45D99">
        <w:rPr>
          <w:sz w:val="26"/>
          <w:szCs w:val="26"/>
        </w:rPr>
        <w:t xml:space="preserve"> из которых созданы в 2013 году. В</w:t>
      </w:r>
      <w:r w:rsidR="00145F51">
        <w:rPr>
          <w:sz w:val="26"/>
          <w:szCs w:val="26"/>
        </w:rPr>
        <w:t xml:space="preserve"> </w:t>
      </w:r>
      <w:r w:rsidR="007F02AE" w:rsidRPr="0013054F">
        <w:rPr>
          <w:sz w:val="26"/>
          <w:szCs w:val="26"/>
        </w:rPr>
        <w:t xml:space="preserve">текущем году </w:t>
      </w:r>
      <w:r w:rsidR="00145F51">
        <w:rPr>
          <w:sz w:val="26"/>
          <w:szCs w:val="26"/>
        </w:rPr>
        <w:t xml:space="preserve">планируется создание </w:t>
      </w:r>
      <w:r w:rsidR="00BA27D6">
        <w:rPr>
          <w:sz w:val="26"/>
          <w:szCs w:val="26"/>
        </w:rPr>
        <w:t>269</w:t>
      </w:r>
      <w:r w:rsidR="001F34E3" w:rsidRPr="0013054F">
        <w:rPr>
          <w:sz w:val="26"/>
          <w:szCs w:val="26"/>
        </w:rPr>
        <w:t xml:space="preserve"> </w:t>
      </w:r>
      <w:r w:rsidR="0058797F" w:rsidRPr="0013054F">
        <w:rPr>
          <w:sz w:val="26"/>
          <w:szCs w:val="26"/>
        </w:rPr>
        <w:t xml:space="preserve">новых дошкольных мест. </w:t>
      </w:r>
      <w:r w:rsidR="007F02AE" w:rsidRPr="0013054F">
        <w:rPr>
          <w:sz w:val="26"/>
          <w:szCs w:val="26"/>
        </w:rPr>
        <w:t xml:space="preserve">Реализация </w:t>
      </w:r>
      <w:r w:rsidR="0058797F" w:rsidRPr="0013054F">
        <w:rPr>
          <w:sz w:val="26"/>
          <w:szCs w:val="26"/>
        </w:rPr>
        <w:t xml:space="preserve">мероприятий по модернизации региональной системы дошкольного образования </w:t>
      </w:r>
      <w:r w:rsidR="007F02AE" w:rsidRPr="0013054F">
        <w:rPr>
          <w:sz w:val="26"/>
          <w:szCs w:val="26"/>
        </w:rPr>
        <w:t xml:space="preserve"> будет осуществляться за счет федеральных и региональных средств.</w:t>
      </w:r>
      <w:r w:rsidR="007F02AE" w:rsidRPr="0013054F">
        <w:rPr>
          <w:sz w:val="26"/>
          <w:szCs w:val="26"/>
        </w:rPr>
        <w:tab/>
      </w:r>
    </w:p>
    <w:p w:rsidR="00601363" w:rsidRPr="0013054F" w:rsidRDefault="000E3765" w:rsidP="0013054F">
      <w:pPr>
        <w:ind w:right="-143"/>
        <w:jc w:val="both"/>
        <w:rPr>
          <w:sz w:val="26"/>
          <w:szCs w:val="26"/>
        </w:rPr>
      </w:pPr>
      <w:r w:rsidRPr="0013054F">
        <w:rPr>
          <w:sz w:val="26"/>
          <w:szCs w:val="26"/>
        </w:rPr>
        <w:tab/>
      </w:r>
      <w:r w:rsidR="0012718E" w:rsidRPr="0013054F">
        <w:rPr>
          <w:sz w:val="26"/>
          <w:szCs w:val="26"/>
        </w:rPr>
        <w:t xml:space="preserve">Заслушав доклад и выступления, участники </w:t>
      </w:r>
      <w:r w:rsidR="00601363" w:rsidRPr="0013054F">
        <w:rPr>
          <w:sz w:val="26"/>
          <w:szCs w:val="26"/>
        </w:rPr>
        <w:t>секци</w:t>
      </w:r>
      <w:r w:rsidR="0012718E" w:rsidRPr="0013054F">
        <w:rPr>
          <w:sz w:val="26"/>
          <w:szCs w:val="26"/>
        </w:rPr>
        <w:t>и</w:t>
      </w:r>
      <w:r w:rsidR="00E801BD">
        <w:rPr>
          <w:sz w:val="26"/>
          <w:szCs w:val="26"/>
        </w:rPr>
        <w:t xml:space="preserve"> районного</w:t>
      </w:r>
      <w:r w:rsidR="00601363" w:rsidRPr="0013054F">
        <w:rPr>
          <w:sz w:val="26"/>
          <w:szCs w:val="26"/>
        </w:rPr>
        <w:t xml:space="preserve"> ав</w:t>
      </w:r>
      <w:r w:rsidR="00E801BD">
        <w:rPr>
          <w:sz w:val="26"/>
          <w:szCs w:val="26"/>
        </w:rPr>
        <w:t xml:space="preserve">густовского совещания педагогических работников дошкольного образования </w:t>
      </w:r>
      <w:bookmarkStart w:id="0" w:name="_GoBack"/>
      <w:bookmarkEnd w:id="0"/>
      <w:r w:rsidR="00601363" w:rsidRPr="0013054F">
        <w:rPr>
          <w:sz w:val="26"/>
          <w:szCs w:val="26"/>
        </w:rPr>
        <w:t xml:space="preserve"> предл</w:t>
      </w:r>
      <w:r w:rsidR="0012718E" w:rsidRPr="0013054F">
        <w:rPr>
          <w:sz w:val="26"/>
          <w:szCs w:val="26"/>
        </w:rPr>
        <w:t>агают</w:t>
      </w:r>
      <w:r w:rsidR="00601363" w:rsidRPr="0013054F">
        <w:rPr>
          <w:sz w:val="26"/>
          <w:szCs w:val="26"/>
        </w:rPr>
        <w:t xml:space="preserve">: </w:t>
      </w:r>
    </w:p>
    <w:p w:rsidR="0079172E" w:rsidRPr="0013054F" w:rsidRDefault="0013054F" w:rsidP="0013054F">
      <w:pPr>
        <w:widowControl w:val="0"/>
        <w:autoSpaceDE w:val="0"/>
        <w:autoSpaceDN w:val="0"/>
        <w:adjustRightInd w:val="0"/>
        <w:ind w:right="-143"/>
        <w:jc w:val="both"/>
        <w:rPr>
          <w:sz w:val="26"/>
          <w:szCs w:val="26"/>
        </w:rPr>
      </w:pPr>
      <w:r w:rsidRPr="0013054F">
        <w:rPr>
          <w:sz w:val="26"/>
          <w:szCs w:val="26"/>
        </w:rPr>
        <w:tab/>
      </w:r>
      <w:r w:rsidR="0079172E" w:rsidRPr="0013054F">
        <w:rPr>
          <w:sz w:val="26"/>
          <w:szCs w:val="26"/>
        </w:rPr>
        <w:t>-</w:t>
      </w:r>
      <w:r w:rsidRPr="0013054F">
        <w:rPr>
          <w:sz w:val="26"/>
          <w:szCs w:val="26"/>
        </w:rPr>
        <w:t xml:space="preserve"> п</w:t>
      </w:r>
      <w:r w:rsidR="00C24347" w:rsidRPr="0013054F">
        <w:rPr>
          <w:sz w:val="26"/>
          <w:szCs w:val="26"/>
        </w:rPr>
        <w:t xml:space="preserve">родолжить </w:t>
      </w:r>
      <w:r w:rsidRPr="0013054F">
        <w:rPr>
          <w:sz w:val="26"/>
          <w:szCs w:val="26"/>
        </w:rPr>
        <w:t>работу по внедрению</w:t>
      </w:r>
      <w:r w:rsidR="00C24347" w:rsidRPr="0013054F">
        <w:rPr>
          <w:sz w:val="26"/>
          <w:szCs w:val="26"/>
        </w:rPr>
        <w:t xml:space="preserve"> инновационных проектов в образовательное пространство детских садов</w:t>
      </w:r>
      <w:r w:rsidR="0079172E" w:rsidRPr="0013054F">
        <w:rPr>
          <w:sz w:val="26"/>
          <w:szCs w:val="26"/>
        </w:rPr>
        <w:t xml:space="preserve">; </w:t>
      </w:r>
    </w:p>
    <w:p w:rsidR="0079172E" w:rsidRPr="0013054F" w:rsidRDefault="0013054F" w:rsidP="0013054F">
      <w:pPr>
        <w:widowControl w:val="0"/>
        <w:autoSpaceDE w:val="0"/>
        <w:autoSpaceDN w:val="0"/>
        <w:adjustRightInd w:val="0"/>
        <w:ind w:right="-143"/>
        <w:jc w:val="both"/>
        <w:rPr>
          <w:sz w:val="26"/>
          <w:szCs w:val="26"/>
        </w:rPr>
      </w:pPr>
      <w:r w:rsidRPr="0013054F">
        <w:rPr>
          <w:sz w:val="26"/>
          <w:szCs w:val="26"/>
        </w:rPr>
        <w:tab/>
        <w:t>- п</w:t>
      </w:r>
      <w:r w:rsidR="0079172E" w:rsidRPr="0013054F">
        <w:rPr>
          <w:sz w:val="26"/>
          <w:szCs w:val="26"/>
        </w:rPr>
        <w:t xml:space="preserve">ринять действенные меры </w:t>
      </w:r>
      <w:r w:rsidRPr="0013054F">
        <w:rPr>
          <w:sz w:val="26"/>
          <w:szCs w:val="26"/>
        </w:rPr>
        <w:t xml:space="preserve">по </w:t>
      </w:r>
      <w:r w:rsidR="00C24347" w:rsidRPr="0013054F">
        <w:rPr>
          <w:sz w:val="26"/>
          <w:szCs w:val="26"/>
        </w:rPr>
        <w:t>разработке системы преемственности между детскими садами и школой</w:t>
      </w:r>
      <w:r w:rsidR="0079172E" w:rsidRPr="0013054F">
        <w:rPr>
          <w:sz w:val="26"/>
          <w:szCs w:val="26"/>
        </w:rPr>
        <w:t xml:space="preserve">; </w:t>
      </w:r>
    </w:p>
    <w:p w:rsidR="000E3765" w:rsidRPr="0013054F" w:rsidRDefault="0013054F" w:rsidP="0013054F">
      <w:pPr>
        <w:pStyle w:val="a5"/>
        <w:spacing w:line="240" w:lineRule="auto"/>
        <w:ind w:left="0" w:right="-143"/>
        <w:jc w:val="both"/>
        <w:rPr>
          <w:sz w:val="26"/>
          <w:szCs w:val="26"/>
          <w:lang w:val="tt-RU"/>
        </w:rPr>
      </w:pPr>
      <w:r w:rsidRPr="0013054F">
        <w:rPr>
          <w:sz w:val="26"/>
          <w:szCs w:val="26"/>
          <w:lang w:val="tt-RU"/>
        </w:rPr>
        <w:tab/>
        <w:t>- п</w:t>
      </w:r>
      <w:r w:rsidR="000E3765" w:rsidRPr="0013054F">
        <w:rPr>
          <w:sz w:val="26"/>
          <w:szCs w:val="26"/>
          <w:lang w:val="tt-RU"/>
        </w:rPr>
        <w:t xml:space="preserve">ринять меры по обеспечению всех нуждающихся детей старше 3-х лет местами в дошкольных образовательных </w:t>
      </w:r>
      <w:r w:rsidRPr="0013054F">
        <w:rPr>
          <w:sz w:val="26"/>
          <w:szCs w:val="26"/>
          <w:lang w:val="tt-RU"/>
        </w:rPr>
        <w:t>организациях</w:t>
      </w:r>
      <w:r w:rsidR="000E3765" w:rsidRPr="0013054F">
        <w:rPr>
          <w:sz w:val="26"/>
          <w:szCs w:val="26"/>
          <w:lang w:val="tt-RU"/>
        </w:rPr>
        <w:t>;</w:t>
      </w:r>
    </w:p>
    <w:p w:rsidR="0061033C" w:rsidRPr="0013054F" w:rsidRDefault="0013054F" w:rsidP="0013054F">
      <w:pPr>
        <w:pStyle w:val="a5"/>
        <w:spacing w:line="240" w:lineRule="auto"/>
        <w:ind w:left="0" w:right="-143"/>
        <w:jc w:val="both"/>
        <w:rPr>
          <w:sz w:val="26"/>
          <w:szCs w:val="26"/>
          <w:lang w:val="tt-RU"/>
        </w:rPr>
      </w:pPr>
      <w:r w:rsidRPr="0013054F">
        <w:rPr>
          <w:sz w:val="26"/>
          <w:szCs w:val="26"/>
          <w:lang w:val="tt-RU"/>
        </w:rPr>
        <w:tab/>
      </w:r>
      <w:r w:rsidR="0061033C" w:rsidRPr="0013054F">
        <w:rPr>
          <w:sz w:val="26"/>
          <w:szCs w:val="26"/>
          <w:lang w:val="tt-RU"/>
        </w:rPr>
        <w:t>-</w:t>
      </w:r>
      <w:r w:rsidRPr="0013054F">
        <w:rPr>
          <w:sz w:val="26"/>
          <w:szCs w:val="26"/>
          <w:lang w:val="tt-RU"/>
        </w:rPr>
        <w:t xml:space="preserve"> п</w:t>
      </w:r>
      <w:r w:rsidR="00C24347" w:rsidRPr="0013054F">
        <w:rPr>
          <w:sz w:val="26"/>
          <w:szCs w:val="26"/>
          <w:lang w:val="tt-RU"/>
        </w:rPr>
        <w:t>родолжить работу по расширению сети дошкольных организаций</w:t>
      </w:r>
      <w:r w:rsidRPr="0013054F">
        <w:rPr>
          <w:sz w:val="26"/>
          <w:szCs w:val="26"/>
          <w:lang w:val="tt-RU"/>
        </w:rPr>
        <w:t>,</w:t>
      </w:r>
      <w:r w:rsidR="00C24347" w:rsidRPr="0013054F">
        <w:rPr>
          <w:sz w:val="26"/>
          <w:szCs w:val="26"/>
          <w:lang w:val="tt-RU"/>
        </w:rPr>
        <w:t xml:space="preserve"> в том числе за счет развития частого сектора в дошкольном образовании</w:t>
      </w:r>
      <w:r w:rsidR="0061033C" w:rsidRPr="0013054F">
        <w:rPr>
          <w:sz w:val="26"/>
          <w:szCs w:val="26"/>
          <w:lang w:val="tt-RU"/>
        </w:rPr>
        <w:t>;</w:t>
      </w:r>
    </w:p>
    <w:p w:rsidR="0061107C" w:rsidRPr="0013054F" w:rsidRDefault="0013054F" w:rsidP="0013054F">
      <w:pPr>
        <w:widowControl w:val="0"/>
        <w:autoSpaceDE w:val="0"/>
        <w:autoSpaceDN w:val="0"/>
        <w:adjustRightInd w:val="0"/>
        <w:ind w:right="-143"/>
        <w:jc w:val="both"/>
        <w:rPr>
          <w:sz w:val="26"/>
          <w:szCs w:val="26"/>
        </w:rPr>
      </w:pPr>
      <w:r w:rsidRPr="0013054F">
        <w:rPr>
          <w:sz w:val="26"/>
          <w:szCs w:val="26"/>
        </w:rPr>
        <w:tab/>
      </w:r>
      <w:r w:rsidR="0061107C" w:rsidRPr="0013054F">
        <w:rPr>
          <w:sz w:val="26"/>
          <w:szCs w:val="26"/>
        </w:rPr>
        <w:t xml:space="preserve">- </w:t>
      </w:r>
      <w:r w:rsidRPr="0013054F">
        <w:rPr>
          <w:sz w:val="26"/>
          <w:szCs w:val="26"/>
        </w:rPr>
        <w:t>п</w:t>
      </w:r>
      <w:r w:rsidR="00C24347" w:rsidRPr="0013054F">
        <w:rPr>
          <w:sz w:val="26"/>
          <w:szCs w:val="26"/>
        </w:rPr>
        <w:t>родолжить работу по повышению</w:t>
      </w:r>
      <w:r w:rsidR="00CD7956" w:rsidRPr="0013054F">
        <w:rPr>
          <w:sz w:val="26"/>
          <w:szCs w:val="26"/>
        </w:rPr>
        <w:t xml:space="preserve"> профессионального</w:t>
      </w:r>
      <w:r w:rsidR="00C24347" w:rsidRPr="0013054F">
        <w:rPr>
          <w:sz w:val="26"/>
          <w:szCs w:val="26"/>
        </w:rPr>
        <w:t xml:space="preserve"> педагогического мастерства</w:t>
      </w:r>
      <w:r w:rsidRPr="0013054F">
        <w:rPr>
          <w:sz w:val="26"/>
          <w:szCs w:val="26"/>
        </w:rPr>
        <w:t xml:space="preserve"> педагогов дошкольных организаций</w:t>
      </w:r>
      <w:r w:rsidR="0061107C" w:rsidRPr="0013054F">
        <w:rPr>
          <w:sz w:val="26"/>
          <w:szCs w:val="26"/>
        </w:rPr>
        <w:t>;</w:t>
      </w:r>
    </w:p>
    <w:p w:rsidR="0061107C" w:rsidRDefault="0013054F" w:rsidP="0013054F">
      <w:pPr>
        <w:widowControl w:val="0"/>
        <w:autoSpaceDE w:val="0"/>
        <w:autoSpaceDN w:val="0"/>
        <w:adjustRightInd w:val="0"/>
        <w:ind w:right="-143" w:firstLine="708"/>
        <w:jc w:val="both"/>
        <w:rPr>
          <w:sz w:val="26"/>
          <w:szCs w:val="26"/>
        </w:rPr>
      </w:pPr>
      <w:r w:rsidRPr="0013054F">
        <w:rPr>
          <w:sz w:val="26"/>
          <w:szCs w:val="26"/>
        </w:rPr>
        <w:t>- п</w:t>
      </w:r>
      <w:r w:rsidR="0061107C" w:rsidRPr="0013054F">
        <w:rPr>
          <w:sz w:val="26"/>
          <w:szCs w:val="26"/>
        </w:rPr>
        <w:t>родолжить работу по повышению качества обуч</w:t>
      </w:r>
      <w:r w:rsidRPr="0013054F">
        <w:rPr>
          <w:sz w:val="26"/>
          <w:szCs w:val="26"/>
        </w:rPr>
        <w:t xml:space="preserve">ения детей двум государственным </w:t>
      </w:r>
      <w:r w:rsidR="0061107C" w:rsidRPr="0013054F">
        <w:rPr>
          <w:sz w:val="26"/>
          <w:szCs w:val="26"/>
        </w:rPr>
        <w:t>языкам РТ, используя в образовательном процессе ДОО новые учебно-методические комплексы.</w:t>
      </w:r>
    </w:p>
    <w:p w:rsidR="00ED677D" w:rsidRPr="0013054F" w:rsidRDefault="00ED677D" w:rsidP="0013054F">
      <w:pPr>
        <w:widowControl w:val="0"/>
        <w:autoSpaceDE w:val="0"/>
        <w:autoSpaceDN w:val="0"/>
        <w:adjustRightInd w:val="0"/>
        <w:ind w:right="-143" w:firstLine="708"/>
        <w:jc w:val="both"/>
        <w:rPr>
          <w:sz w:val="26"/>
          <w:szCs w:val="26"/>
        </w:rPr>
      </w:pPr>
    </w:p>
    <w:sectPr w:rsidR="00ED677D" w:rsidRPr="0013054F" w:rsidSect="003C3848">
      <w:type w:val="continuous"/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2E8"/>
    <w:rsid w:val="000330A2"/>
    <w:rsid w:val="000A05DB"/>
    <w:rsid w:val="000E3765"/>
    <w:rsid w:val="001121B3"/>
    <w:rsid w:val="0012718E"/>
    <w:rsid w:val="0013054F"/>
    <w:rsid w:val="001350C2"/>
    <w:rsid w:val="001376C8"/>
    <w:rsid w:val="0014227C"/>
    <w:rsid w:val="00145F51"/>
    <w:rsid w:val="001F34E3"/>
    <w:rsid w:val="00213F79"/>
    <w:rsid w:val="00221286"/>
    <w:rsid w:val="00293672"/>
    <w:rsid w:val="002C1F24"/>
    <w:rsid w:val="00307825"/>
    <w:rsid w:val="00326418"/>
    <w:rsid w:val="00344CC9"/>
    <w:rsid w:val="003C3848"/>
    <w:rsid w:val="004A627D"/>
    <w:rsid w:val="004B436C"/>
    <w:rsid w:val="005004AB"/>
    <w:rsid w:val="0058797F"/>
    <w:rsid w:val="005E35F8"/>
    <w:rsid w:val="00601363"/>
    <w:rsid w:val="0061033C"/>
    <w:rsid w:val="0061107C"/>
    <w:rsid w:val="00656615"/>
    <w:rsid w:val="006B0176"/>
    <w:rsid w:val="006B0733"/>
    <w:rsid w:val="006B2C53"/>
    <w:rsid w:val="00750924"/>
    <w:rsid w:val="0079172E"/>
    <w:rsid w:val="007F02AE"/>
    <w:rsid w:val="008402E8"/>
    <w:rsid w:val="00854CCD"/>
    <w:rsid w:val="00871A61"/>
    <w:rsid w:val="008A3EF7"/>
    <w:rsid w:val="008F68B1"/>
    <w:rsid w:val="00940901"/>
    <w:rsid w:val="00940917"/>
    <w:rsid w:val="00957C6E"/>
    <w:rsid w:val="0098578C"/>
    <w:rsid w:val="009B0916"/>
    <w:rsid w:val="009E2C2C"/>
    <w:rsid w:val="00A16F77"/>
    <w:rsid w:val="00A36FA5"/>
    <w:rsid w:val="00A473BB"/>
    <w:rsid w:val="00A93CC5"/>
    <w:rsid w:val="00AD0D16"/>
    <w:rsid w:val="00AE77C9"/>
    <w:rsid w:val="00B0609E"/>
    <w:rsid w:val="00BA27D6"/>
    <w:rsid w:val="00C14CE4"/>
    <w:rsid w:val="00C24347"/>
    <w:rsid w:val="00C45D99"/>
    <w:rsid w:val="00C7043F"/>
    <w:rsid w:val="00C934E3"/>
    <w:rsid w:val="00CC7605"/>
    <w:rsid w:val="00CD7956"/>
    <w:rsid w:val="00D15298"/>
    <w:rsid w:val="00D60437"/>
    <w:rsid w:val="00D639A3"/>
    <w:rsid w:val="00D85093"/>
    <w:rsid w:val="00DF6137"/>
    <w:rsid w:val="00E801BD"/>
    <w:rsid w:val="00ED677D"/>
    <w:rsid w:val="00F77954"/>
    <w:rsid w:val="00FE554C"/>
    <w:rsid w:val="00FF6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6013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60136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01363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013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01363"/>
    <w:pPr>
      <w:spacing w:line="276" w:lineRule="auto"/>
      <w:ind w:left="720"/>
      <w:contextualSpacing/>
    </w:pPr>
    <w:rPr>
      <w:rFonts w:eastAsiaTheme="minorHAnsi"/>
      <w:sz w:val="28"/>
      <w:lang w:eastAsia="en-US"/>
    </w:rPr>
  </w:style>
  <w:style w:type="table" w:styleId="a6">
    <w:name w:val="Table Grid"/>
    <w:basedOn w:val="a1"/>
    <w:uiPriority w:val="59"/>
    <w:rsid w:val="00601363"/>
    <w:pPr>
      <w:spacing w:after="0" w:line="240" w:lineRule="auto"/>
    </w:pPr>
    <w:rPr>
      <w:rFonts w:ascii="Times New Roman" w:hAnsi="Times New Roman" w:cs="Times New Roman"/>
      <w:color w:val="000000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35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44C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4C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6013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60136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01363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013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01363"/>
    <w:pPr>
      <w:spacing w:line="276" w:lineRule="auto"/>
      <w:ind w:left="720"/>
      <w:contextualSpacing/>
    </w:pPr>
    <w:rPr>
      <w:rFonts w:eastAsiaTheme="minorHAnsi"/>
      <w:sz w:val="28"/>
      <w:lang w:eastAsia="en-US"/>
    </w:rPr>
  </w:style>
  <w:style w:type="table" w:styleId="a6">
    <w:name w:val="Table Grid"/>
    <w:basedOn w:val="a1"/>
    <w:uiPriority w:val="59"/>
    <w:rsid w:val="00601363"/>
    <w:pPr>
      <w:spacing w:after="0" w:line="240" w:lineRule="auto"/>
    </w:pPr>
    <w:rPr>
      <w:rFonts w:ascii="Times New Roman" w:hAnsi="Times New Roman" w:cs="Times New Roman"/>
      <w:color w:val="000000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5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44C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4C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0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Admin</cp:lastModifiedBy>
  <cp:revision>32</cp:revision>
  <cp:lastPrinted>2014-08-04T06:24:00Z</cp:lastPrinted>
  <dcterms:created xsi:type="dcterms:W3CDTF">2014-08-04T15:34:00Z</dcterms:created>
  <dcterms:modified xsi:type="dcterms:W3CDTF">2014-08-20T12:41:00Z</dcterms:modified>
</cp:coreProperties>
</file>